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2" w:rsidRDefault="00ED1E2E"/>
    <w:p w:rsidR="002A66DD" w:rsidRDefault="002A66DD" w:rsidP="002A66DD">
      <w:pPr>
        <w:jc w:val="center"/>
      </w:pPr>
      <w:r>
        <w:t>WIOSENNE INSPIRACJE cz. 1</w:t>
      </w:r>
    </w:p>
    <w:p w:rsidR="002A66DD" w:rsidRDefault="002A66DD" w:rsidP="002A66DD"/>
    <w:p w:rsidR="002A66DD" w:rsidRDefault="002A66DD" w:rsidP="002A66DD"/>
    <w:p w:rsidR="00C06050" w:rsidRPr="00C06050" w:rsidRDefault="00C06050" w:rsidP="00C06050">
      <w:pPr>
        <w:pStyle w:val="Akapitzlist"/>
        <w:numPr>
          <w:ilvl w:val="0"/>
          <w:numId w:val="6"/>
        </w:numPr>
        <w:rPr>
          <w:rFonts w:eastAsia="Times New Roman" w:cs="Times New Roman"/>
          <w:color w:val="000000" w:themeColor="text1"/>
          <w:shd w:val="clear" w:color="auto" w:fill="FFFFFF"/>
          <w:lang w:eastAsia="pl-PL"/>
        </w:rPr>
      </w:pPr>
      <w:r w:rsidRPr="00C06050">
        <w:rPr>
          <w:rFonts w:eastAsia="Times New Roman" w:cs="Times New Roman"/>
          <w:b/>
          <w:color w:val="000000" w:themeColor="text1"/>
          <w:shd w:val="clear" w:color="auto" w:fill="FFFFFF"/>
          <w:lang w:eastAsia="pl-PL"/>
        </w:rPr>
        <w:t>"</w:t>
      </w:r>
      <w:r w:rsidRPr="00C06050">
        <w:rPr>
          <w:rFonts w:eastAsia="Times New Roman" w:cs="Times New Roman"/>
          <w:b/>
          <w:i/>
          <w:iCs/>
          <w:color w:val="000000" w:themeColor="text1"/>
          <w:shd w:val="clear" w:color="auto" w:fill="FFFFFF"/>
          <w:lang w:eastAsia="pl-PL"/>
        </w:rPr>
        <w:t>Wiosenna pogoda</w:t>
      </w:r>
      <w:r w:rsidRPr="00C06050">
        <w:rPr>
          <w:rFonts w:eastAsia="Times New Roman" w:cs="Times New Roman"/>
          <w:b/>
          <w:color w:val="000000" w:themeColor="text1"/>
          <w:shd w:val="clear" w:color="auto" w:fill="FFFFFF"/>
          <w:lang w:eastAsia="pl-PL"/>
        </w:rPr>
        <w:t>"- zabawa ruchowa.</w:t>
      </w:r>
      <w:r w:rsidRPr="00C06050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br/>
        <w:t>Dziecko rytmicznie powtarza słowa i wykonują odpowiednie ruchy.</w:t>
      </w:r>
    </w:p>
    <w:p w:rsidR="00C06050" w:rsidRPr="00C06050" w:rsidRDefault="00C06050" w:rsidP="00C060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 w:rsidRPr="00C06050">
        <w:rPr>
          <w:rFonts w:eastAsia="Times New Roman" w:cs="Times New Roman"/>
          <w:i/>
          <w:iCs/>
          <w:color w:val="000000" w:themeColor="text1"/>
          <w:lang w:eastAsia="pl-PL"/>
        </w:rPr>
        <w:t>Pada deszczyk, </w:t>
      </w:r>
      <w:r w:rsidRPr="00C06050">
        <w:rPr>
          <w:rFonts w:eastAsia="Times New Roman" w:cs="Times New Roman"/>
          <w:color w:val="000000" w:themeColor="text1"/>
          <w:lang w:eastAsia="pl-PL"/>
        </w:rPr>
        <w:t>x2 (naśladowanie gestem opadu deszczu)</w:t>
      </w:r>
    </w:p>
    <w:p w:rsidR="00C06050" w:rsidRPr="00C06050" w:rsidRDefault="00C06050" w:rsidP="00C060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 w:rsidRPr="00C06050">
        <w:rPr>
          <w:rFonts w:eastAsia="Times New Roman" w:cs="Times New Roman"/>
          <w:i/>
          <w:iCs/>
          <w:color w:val="000000" w:themeColor="text1"/>
          <w:lang w:eastAsia="pl-PL"/>
        </w:rPr>
        <w:t>wieje, wieje wiatr</w:t>
      </w:r>
      <w:r w:rsidRPr="00C06050">
        <w:rPr>
          <w:rFonts w:eastAsia="Times New Roman" w:cs="Times New Roman"/>
          <w:color w:val="000000" w:themeColor="text1"/>
          <w:lang w:eastAsia="pl-PL"/>
        </w:rPr>
        <w:t> x2 (naśladowanie gestem wiejącego wiatru)</w:t>
      </w:r>
    </w:p>
    <w:p w:rsidR="00C06050" w:rsidRPr="00C06050" w:rsidRDefault="00C06050" w:rsidP="00C060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 w:rsidRPr="00C06050">
        <w:rPr>
          <w:rFonts w:eastAsia="Times New Roman" w:cs="Times New Roman"/>
          <w:i/>
          <w:iCs/>
          <w:color w:val="000000" w:themeColor="text1"/>
          <w:lang w:eastAsia="pl-PL"/>
        </w:rPr>
        <w:t>I błyskawica grzmot,</w:t>
      </w:r>
      <w:r w:rsidRPr="00C06050">
        <w:rPr>
          <w:rFonts w:eastAsia="Times New Roman" w:cs="Times New Roman"/>
          <w:color w:val="000000" w:themeColor="text1"/>
          <w:lang w:eastAsia="pl-PL"/>
        </w:rPr>
        <w:t> x2(Klaśnięcie, tupnięcie nogą, uderzenie w udo)</w:t>
      </w:r>
    </w:p>
    <w:p w:rsidR="00C06050" w:rsidRPr="00C06050" w:rsidRDefault="00C06050" w:rsidP="00C0605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 w:rsidRPr="00C06050">
        <w:rPr>
          <w:rFonts w:eastAsia="Times New Roman" w:cs="Times New Roman"/>
          <w:i/>
          <w:iCs/>
          <w:color w:val="000000" w:themeColor="text1"/>
          <w:lang w:eastAsia="pl-PL"/>
        </w:rPr>
        <w:t>na niebie kolorowa tęcza</w:t>
      </w:r>
      <w:r w:rsidRPr="00C06050">
        <w:rPr>
          <w:rFonts w:eastAsia="Times New Roman" w:cs="Times New Roman"/>
          <w:color w:val="000000" w:themeColor="text1"/>
          <w:lang w:eastAsia="pl-PL"/>
        </w:rPr>
        <w:t> x2(zatoczenie kręgu rękami)</w:t>
      </w:r>
    </w:p>
    <w:p w:rsidR="002A66DD" w:rsidRPr="00ED5857" w:rsidRDefault="002A66DD" w:rsidP="002A66DD">
      <w:pPr>
        <w:rPr>
          <w:b/>
        </w:rPr>
      </w:pPr>
    </w:p>
    <w:p w:rsidR="002A66DD" w:rsidRDefault="002A66DD" w:rsidP="002A66DD">
      <w:r w:rsidRPr="00ED5857">
        <w:rPr>
          <w:b/>
        </w:rPr>
        <w:t>2.</w:t>
      </w:r>
      <w:r>
        <w:t xml:space="preserve"> </w:t>
      </w:r>
      <w:r w:rsidRPr="00ED5857">
        <w:rPr>
          <w:b/>
        </w:rPr>
        <w:t xml:space="preserve">„Kwiatki petronelki” – zabawa grafomotoryczna z wykorzystaniem tekstu Elżbiety </w:t>
      </w:r>
      <w:proofErr w:type="spellStart"/>
      <w:r w:rsidRPr="00ED5857">
        <w:rPr>
          <w:b/>
        </w:rPr>
        <w:t>Minczakiewicz</w:t>
      </w:r>
      <w:proofErr w:type="spellEnd"/>
      <w:r w:rsidRPr="00ED5857">
        <w:rPr>
          <w:b/>
        </w:rPr>
        <w:t>.</w:t>
      </w:r>
      <w:r>
        <w:br/>
        <w:t>Rodzic przygotowuje dla dziecka kartkę A4, ołówek i kredki. Rodzic czyta tekst i jednocześnie demonstruje sposób rysowania poszczególnych elementów wyróżnionych w tekście. Następnie kilkukrotnie mówi tekst, a dziecko rysuje.</w:t>
      </w:r>
    </w:p>
    <w:p w:rsidR="002A66DD" w:rsidRDefault="002A66DD" w:rsidP="002A66DD">
      <w:r w:rsidRPr="002A66DD">
        <w:rPr>
          <w:b/>
        </w:rPr>
        <w:t>Kwiaty „petronelki”</w:t>
      </w:r>
      <w:r>
        <w:br/>
      </w:r>
      <w:r w:rsidRPr="002A66DD">
        <w:rPr>
          <w:sz w:val="18"/>
        </w:rPr>
        <w:t xml:space="preserve">Elżbieta </w:t>
      </w:r>
      <w:proofErr w:type="spellStart"/>
      <w:r w:rsidRPr="002A66DD">
        <w:rPr>
          <w:sz w:val="18"/>
        </w:rPr>
        <w:t>Minczakiewicz</w:t>
      </w:r>
      <w:proofErr w:type="spellEnd"/>
    </w:p>
    <w:p w:rsidR="002A66DD" w:rsidRDefault="002A66DD" w:rsidP="002A66DD">
      <w:r>
        <w:t>Kółka małe i pętelki</w:t>
      </w:r>
      <w:r>
        <w:br/>
        <w:t>Zrobię kwiatki – „petronelki”.</w:t>
      </w:r>
      <w:r>
        <w:br/>
        <w:t>Dam łodygi, listki małe.</w:t>
      </w:r>
      <w:r>
        <w:br/>
        <w:t>Kwiaty będą doskonałe!</w:t>
      </w:r>
      <w:r>
        <w:br/>
        <w:t>Bukiet włożę do wazonu.</w:t>
      </w:r>
      <w:r>
        <w:br/>
        <w:t>Będzie pachnieć w całym domu!</w:t>
      </w:r>
    </w:p>
    <w:p w:rsidR="00ED5857" w:rsidRDefault="00ED5857" w:rsidP="002A66DD"/>
    <w:p w:rsidR="00ED5857" w:rsidRDefault="00ED5857" w:rsidP="002A66DD">
      <w:r w:rsidRPr="00ED5857">
        <w:rPr>
          <w:b/>
        </w:rPr>
        <w:t xml:space="preserve">3. </w:t>
      </w:r>
      <w:r w:rsidRPr="00ED5857">
        <w:rPr>
          <w:b/>
        </w:rPr>
        <w:t xml:space="preserve">Słuchanie wiersza </w:t>
      </w:r>
      <w:proofErr w:type="spellStart"/>
      <w:r w:rsidRPr="00ED5857">
        <w:rPr>
          <w:b/>
        </w:rPr>
        <w:t>pt</w:t>
      </w:r>
      <w:proofErr w:type="spellEnd"/>
      <w:r w:rsidRPr="00ED5857">
        <w:rPr>
          <w:b/>
        </w:rPr>
        <w:t xml:space="preserve">: " Wiosenne kwiaty" autor Anna Łada – Grodzicka. </w:t>
      </w:r>
      <w:r>
        <w:br/>
        <w:t>Rodzic czyta dziecku wiersz, następnie o nim rozmawiają.</w:t>
      </w:r>
    </w:p>
    <w:p w:rsidR="00ED5857" w:rsidRDefault="00ED5857" w:rsidP="002A66DD">
      <w:r>
        <w:t xml:space="preserve"> </w:t>
      </w:r>
      <w:r>
        <w:br/>
      </w:r>
      <w:r>
        <w:t xml:space="preserve">Już kwiaty zakwitają </w:t>
      </w:r>
      <w:r>
        <w:br/>
      </w:r>
      <w:r>
        <w:t>w lasach, w ogrodach i na łąkach,</w:t>
      </w:r>
      <w:r>
        <w:br/>
      </w:r>
      <w:r>
        <w:t xml:space="preserve"> - mówią o tym, że nadszedł </w:t>
      </w:r>
      <w:r>
        <w:br/>
      </w:r>
      <w:r>
        <w:t xml:space="preserve">czas wiosny i słonka. </w:t>
      </w:r>
      <w:r>
        <w:br/>
      </w:r>
      <w:r>
        <w:t xml:space="preserve">Przyszły do nas kwiaty w gości </w:t>
      </w:r>
      <w:r>
        <w:br/>
      </w:r>
      <w:r>
        <w:t xml:space="preserve">w swej wiosennej szacie, </w:t>
      </w:r>
      <w:r>
        <w:br/>
      </w:r>
      <w:r>
        <w:t xml:space="preserve">popatrzcie uważnie, może je poznacie? </w:t>
      </w:r>
      <w:r>
        <w:br/>
      </w:r>
      <w:r>
        <w:t xml:space="preserve">Pierwszy – to przebiśnieg biały. </w:t>
      </w:r>
      <w:r>
        <w:br/>
      </w:r>
      <w:r>
        <w:t xml:space="preserve">Drugi – to stokrotka, kwiatek bardzo mały. </w:t>
      </w:r>
      <w:r>
        <w:br/>
      </w:r>
      <w:r>
        <w:t xml:space="preserve">Trzeci – to hiacynt cały w pąkach. </w:t>
      </w:r>
      <w:r>
        <w:br/>
      </w:r>
      <w:r>
        <w:t xml:space="preserve">Czwarty – to krokus fioletowy, </w:t>
      </w:r>
      <w:r>
        <w:br/>
      </w:r>
      <w:r>
        <w:t xml:space="preserve">Piąty - tulipan purpurowy, </w:t>
      </w:r>
      <w:r>
        <w:br/>
      </w:r>
      <w:r>
        <w:t xml:space="preserve">I szósty – to żonkil w złotym kolorze, </w:t>
      </w:r>
      <w:r>
        <w:br/>
      </w:r>
      <w:r>
        <w:lastRenderedPageBreak/>
        <w:t xml:space="preserve">ten ostatni słoneczny kwiatek </w:t>
      </w:r>
      <w:r>
        <w:br/>
        <w:t xml:space="preserve">do wazonu sobie włożę. </w:t>
      </w:r>
    </w:p>
    <w:p w:rsidR="00ED5857" w:rsidRDefault="00ED5857" w:rsidP="002A66DD">
      <w:r w:rsidRPr="00ED5857">
        <w:rPr>
          <w:b/>
        </w:rPr>
        <w:t>Rozmowa kierowana na podstawie przeczytanego wiersza – rodzic zadaje pytania, dziecko udziela odpowiedzi pełnymi zdaniami.</w:t>
      </w:r>
      <w:r>
        <w:t xml:space="preserve"> </w:t>
      </w:r>
      <w:r>
        <w:br/>
      </w:r>
      <w:r>
        <w:t>– W jakich miejscach kwitną wiosenne kwiaty?</w:t>
      </w:r>
      <w:r>
        <w:br/>
      </w:r>
      <w:r>
        <w:t xml:space="preserve">– Dlaczego kwiaty zakwitają właśnie wiosną? </w:t>
      </w:r>
      <w:r>
        <w:br/>
      </w:r>
      <w:r>
        <w:t xml:space="preserve">– Jakie kwiaty pojawiły się w wierszu? </w:t>
      </w:r>
      <w:r>
        <w:br/>
      </w:r>
      <w:r>
        <w:t xml:space="preserve">– Jakie kwiaty zwiastują wiosnę? </w:t>
      </w:r>
      <w:r>
        <w:br/>
      </w:r>
      <w:r>
        <w:t>– Dlaczego przebiśnieg nazywan</w:t>
      </w:r>
      <w:r>
        <w:t xml:space="preserve">y jest właśnie przebiśniegiem? </w:t>
      </w:r>
    </w:p>
    <w:p w:rsidR="002A66DD" w:rsidRDefault="002A66DD" w:rsidP="002A66DD"/>
    <w:p w:rsidR="002A66DD" w:rsidRDefault="00ED5857" w:rsidP="002A66DD">
      <w:r>
        <w:rPr>
          <w:b/>
        </w:rPr>
        <w:t>4</w:t>
      </w:r>
      <w:r w:rsidR="002A66DD" w:rsidRPr="00ED5857">
        <w:rPr>
          <w:b/>
        </w:rPr>
        <w:t>.</w:t>
      </w:r>
      <w:r w:rsidR="002A66DD">
        <w:t xml:space="preserve"> </w:t>
      </w:r>
      <w:r w:rsidR="002A66DD" w:rsidRPr="00ED5857">
        <w:rPr>
          <w:b/>
        </w:rPr>
        <w:t>„Wiosenne kwiaty” – rozwiązywanie z</w:t>
      </w:r>
      <w:r w:rsidRPr="00ED5857">
        <w:rPr>
          <w:b/>
        </w:rPr>
        <w:t>agadek Anny Urszuli Kamińskiej.</w:t>
      </w:r>
    </w:p>
    <w:p w:rsidR="00001EFB" w:rsidRDefault="002A66DD" w:rsidP="002A66DD">
      <w:r>
        <w:t xml:space="preserve">W kwietniu lub w maju pięknie rozkwita. </w:t>
      </w:r>
      <w:r w:rsidR="00001EFB">
        <w:br/>
      </w:r>
      <w:r>
        <w:t xml:space="preserve">Kwiat ma dość duży, w kształcie kielicha. </w:t>
      </w:r>
      <w:r w:rsidR="00001EFB">
        <w:br/>
      </w:r>
      <w:r>
        <w:t xml:space="preserve">Żółty, czerwony, biały lub lila, </w:t>
      </w:r>
      <w:r w:rsidR="00001EFB">
        <w:br/>
      </w:r>
      <w:r>
        <w:t xml:space="preserve">w wiosennym słońcu płatki rozchyla. ( tulipan) </w:t>
      </w:r>
    </w:p>
    <w:p w:rsidR="002A66DD" w:rsidRDefault="002A66DD" w:rsidP="002A66DD">
      <w:r>
        <w:t xml:space="preserve">Jest mocno żółty i ma kształt słonka. </w:t>
      </w:r>
      <w:r w:rsidR="00001EFB">
        <w:br/>
      </w:r>
      <w:r>
        <w:t xml:space="preserve">Ze środka sterczy mu biała trąbka. </w:t>
      </w:r>
      <w:r w:rsidR="00001EFB">
        <w:br/>
      </w:r>
      <w:r>
        <w:t xml:space="preserve">Jest całkiem długi, </w:t>
      </w:r>
      <w:r w:rsidR="00001EFB">
        <w:br/>
      </w:r>
      <w:r>
        <w:t>więc stół wielkanocny zdobić lubi. ( żonkil )</w:t>
      </w:r>
    </w:p>
    <w:p w:rsidR="00001EFB" w:rsidRDefault="00001EFB" w:rsidP="002A66DD">
      <w:r>
        <w:t xml:space="preserve">Niski o sześciu podłużnych płatkach, </w:t>
      </w:r>
      <w:r>
        <w:br/>
      </w:r>
      <w:r>
        <w:t xml:space="preserve">wiosną fioletem zakwita w Tatrach. </w:t>
      </w:r>
      <w:r>
        <w:br/>
      </w:r>
      <w:r>
        <w:t xml:space="preserve">Upiększa parki, skwery, ogródki, </w:t>
      </w:r>
      <w:r>
        <w:br/>
      </w:r>
      <w:r>
        <w:t>błękitny, lila, biały, żółciutki. ( krokus )</w:t>
      </w:r>
    </w:p>
    <w:p w:rsidR="00001EFB" w:rsidRDefault="00001EFB" w:rsidP="002A66DD"/>
    <w:p w:rsidR="00001EFB" w:rsidRDefault="00C06050" w:rsidP="002A66DD">
      <w:r>
        <w:rPr>
          <w:b/>
        </w:rPr>
        <w:t>5</w:t>
      </w:r>
      <w:r w:rsidR="00001EFB" w:rsidRPr="00ED5857">
        <w:rPr>
          <w:b/>
        </w:rPr>
        <w:t>.</w:t>
      </w:r>
      <w:r w:rsidR="00001EFB">
        <w:t xml:space="preserve"> </w:t>
      </w:r>
      <w:r w:rsidR="00001EFB" w:rsidRPr="00ED5857">
        <w:rPr>
          <w:b/>
        </w:rPr>
        <w:t>Poznanie i utrwalenie nazw wiosennych kwiatów</w:t>
      </w:r>
      <w:r w:rsidR="00001EFB" w:rsidRPr="00ED5857">
        <w:rPr>
          <w:b/>
        </w:rPr>
        <w:t xml:space="preserve"> przy pomocy filmu </w:t>
      </w:r>
      <w:proofErr w:type="spellStart"/>
      <w:r w:rsidR="00001EFB" w:rsidRPr="00ED5857">
        <w:rPr>
          <w:b/>
        </w:rPr>
        <w:t>pt</w:t>
      </w:r>
      <w:proofErr w:type="spellEnd"/>
      <w:r w:rsidR="00001EFB" w:rsidRPr="00ED5857">
        <w:rPr>
          <w:b/>
        </w:rPr>
        <w:t>; „ Zwiastuny wiosny”</w:t>
      </w:r>
      <w:r w:rsidR="00001EFB">
        <w:t xml:space="preserve"> </w:t>
      </w:r>
      <w:hyperlink r:id="rId5" w:history="1">
        <w:r w:rsidR="00001EFB" w:rsidRPr="00292645">
          <w:rPr>
            <w:rStyle w:val="Hipercze"/>
          </w:rPr>
          <w:t>https://www.youtube.com/watch?v=rANDOonihZg</w:t>
        </w:r>
      </w:hyperlink>
      <w:r w:rsidR="00001EFB">
        <w:br/>
      </w:r>
    </w:p>
    <w:p w:rsidR="00001EFB" w:rsidRDefault="00C06050" w:rsidP="002A66DD">
      <w:r>
        <w:rPr>
          <w:b/>
        </w:rPr>
        <w:t>6</w:t>
      </w:r>
      <w:r w:rsidR="00001EFB" w:rsidRPr="00ED5857">
        <w:rPr>
          <w:b/>
        </w:rPr>
        <w:t xml:space="preserve">. „Jaką głoskę słyszysz? – ćwiczenie komunikacji. </w:t>
      </w:r>
      <w:r w:rsidR="00001EFB">
        <w:t xml:space="preserve">Dziecko zamyka oczy i określa, jaką głoskę słyszy na początku wypowiadanych słów przez Rodzica: </w:t>
      </w:r>
      <w:r w:rsidR="00001EFB" w:rsidRPr="00001EFB">
        <w:rPr>
          <w:i/>
        </w:rPr>
        <w:t>kwiaty,</w:t>
      </w:r>
      <w:r w:rsidR="00001EFB">
        <w:t xml:space="preserve"> </w:t>
      </w:r>
      <w:r w:rsidR="00ED5857">
        <w:t>stokrotka,</w:t>
      </w:r>
      <w:r>
        <w:t xml:space="preserve"> </w:t>
      </w:r>
      <w:r w:rsidR="00001EFB" w:rsidRPr="00001EFB">
        <w:rPr>
          <w:i/>
        </w:rPr>
        <w:t>tulipan, krokus, sasanka, zawilec, pierwiosnek, hiacynt</w:t>
      </w:r>
      <w:r w:rsidR="00001EFB">
        <w:rPr>
          <w:i/>
        </w:rPr>
        <w:t>.</w:t>
      </w:r>
    </w:p>
    <w:p w:rsidR="00ED5857" w:rsidRPr="00C06050" w:rsidRDefault="00ED5857" w:rsidP="002A66DD">
      <w:pPr>
        <w:rPr>
          <w:i/>
        </w:rPr>
      </w:pPr>
      <w:r w:rsidRPr="00ED5857">
        <w:rPr>
          <w:b/>
        </w:rPr>
        <w:t>7. „Umiem liczyć” – zabawa dydaktyczna</w:t>
      </w:r>
      <w:r>
        <w:br/>
        <w:t xml:space="preserve">Dziecko ma do dyspozycji liczmany (np. pchełki, fasola, koraliki) i kartkę A4 podzieloną na 10 okienek </w:t>
      </w:r>
      <w:r w:rsidRPr="00C06050">
        <w:t>(dwa paski po 5 okienek) oraz karteczki z liczbami od 1 do 7. Dzieci wykonują polecenia rodzica np.</w:t>
      </w:r>
      <w:r w:rsidRPr="00C06050">
        <w:rPr>
          <w:i/>
        </w:rPr>
        <w:t xml:space="preserve"> </w:t>
      </w:r>
    </w:p>
    <w:p w:rsidR="00C06050" w:rsidRPr="00C06050" w:rsidRDefault="00ED5857" w:rsidP="002A66DD">
      <w:pPr>
        <w:rPr>
          <w:i/>
        </w:rPr>
      </w:pPr>
      <w:r w:rsidRPr="00C06050">
        <w:rPr>
          <w:i/>
        </w:rPr>
        <w:t>- Włóż po jednej pchełce do pierwszego, drugiego i trzeciego okienka. Ile jest pchełek?</w:t>
      </w:r>
      <w:r w:rsidR="00C06050" w:rsidRPr="00C06050">
        <w:rPr>
          <w:i/>
        </w:rPr>
        <w:br/>
        <w:t>- Do kolejnego okienka włóż jedną pchełkę. Ile jest pchełek?</w:t>
      </w:r>
      <w:r w:rsidR="00C06050" w:rsidRPr="00C06050">
        <w:rPr>
          <w:i/>
        </w:rPr>
        <w:br/>
        <w:t>- Do kolejnego okienka włóż jedną pchełkę. Ile jest pchełek?</w:t>
      </w:r>
      <w:r w:rsidR="00C06050" w:rsidRPr="00C06050">
        <w:rPr>
          <w:i/>
        </w:rPr>
        <w:br/>
        <w:t>- Włóż jeszcze dwie pchełki tak, aby w każdym pustym okienku leżała tylko jedna.</w:t>
      </w:r>
      <w:r w:rsidR="00C06050" w:rsidRPr="00C06050">
        <w:rPr>
          <w:i/>
        </w:rPr>
        <w:br/>
        <w:t>- Ile pchełek jest w jednym pasku? Jeśli potrafisz, pokaż kartonik z właściwą liczbą.</w:t>
      </w:r>
      <w:r w:rsidR="00C06050" w:rsidRPr="00C06050">
        <w:rPr>
          <w:i/>
        </w:rPr>
        <w:br/>
        <w:t xml:space="preserve">- Ile pchełek jest w drugim </w:t>
      </w:r>
      <w:r w:rsidR="00C06050" w:rsidRPr="00C06050">
        <w:rPr>
          <w:i/>
        </w:rPr>
        <w:t>pasku? Jeśli potrafisz, pokaż kartonik z właściwą liczbą.</w:t>
      </w:r>
      <w:r w:rsidR="00C06050" w:rsidRPr="00C06050">
        <w:rPr>
          <w:i/>
        </w:rPr>
        <w:br/>
        <w:t>- Ile jest wszystkich pchełek? Pokaż tyle samo palców.</w:t>
      </w:r>
      <w:r w:rsidR="00C06050" w:rsidRPr="00C06050">
        <w:rPr>
          <w:i/>
        </w:rPr>
        <w:br/>
        <w:t xml:space="preserve">- Zabierz jedną pchełkę. Ile zostało? </w:t>
      </w:r>
      <w:r w:rsidR="00C06050" w:rsidRPr="00C06050">
        <w:rPr>
          <w:i/>
        </w:rPr>
        <w:t>Jeśli potrafisz, pokaż kartonik z właściwą liczbą.</w:t>
      </w:r>
      <w:r w:rsidR="00C06050" w:rsidRPr="00C06050">
        <w:rPr>
          <w:i/>
        </w:rPr>
        <w:br/>
        <w:t xml:space="preserve">- Zabierz dwie pchełki. Ile zostało? </w:t>
      </w:r>
      <w:r w:rsidR="00C06050" w:rsidRPr="00C06050">
        <w:rPr>
          <w:i/>
        </w:rPr>
        <w:t>Jeśli potrafisz, pokaż kartonik z właściwą liczbą.</w:t>
      </w:r>
    </w:p>
    <w:p w:rsidR="00C06050" w:rsidRDefault="00C06050" w:rsidP="002A66DD">
      <w:r>
        <w:lastRenderedPageBreak/>
        <w:t>Rodzic kontynuuje zabawę z uwzględnieniem czynności dokładania i odkładania w zakresie siedmiu. Dzieci zdolne wykorzystują cyfry do podpisania działań.</w:t>
      </w:r>
    </w:p>
    <w:p w:rsidR="00C06050" w:rsidRDefault="00C06050" w:rsidP="00C06050">
      <w:r>
        <w:rPr>
          <w:b/>
        </w:rPr>
        <w:t>8</w:t>
      </w:r>
      <w:r w:rsidRPr="00ED5857">
        <w:rPr>
          <w:b/>
        </w:rPr>
        <w:t>. Zabawa plastyczna „ Kwiatek dla mamusi” - rysowane wierszyki.</w:t>
      </w:r>
      <w:r>
        <w:t xml:space="preserve"> Link do filmu: </w:t>
      </w:r>
      <w:hyperlink r:id="rId6" w:history="1">
        <w:r w:rsidRPr="00292645">
          <w:rPr>
            <w:rStyle w:val="Hipercze"/>
          </w:rPr>
          <w:t>https://youtu.be/q1DFZOEADA4</w:t>
        </w:r>
      </w:hyperlink>
    </w:p>
    <w:p w:rsidR="006F203B" w:rsidRPr="006F203B" w:rsidRDefault="006F203B" w:rsidP="00C06050">
      <w:pPr>
        <w:rPr>
          <w:b/>
        </w:rPr>
      </w:pPr>
      <w:bookmarkStart w:id="0" w:name="_GoBack"/>
      <w:r w:rsidRPr="006F203B">
        <w:rPr>
          <w:b/>
        </w:rPr>
        <w:t>9. Karty pracy</w:t>
      </w:r>
    </w:p>
    <w:bookmarkEnd w:id="0"/>
    <w:p w:rsidR="00C06050" w:rsidRDefault="00C06050" w:rsidP="002A66DD"/>
    <w:p w:rsidR="00001EFB" w:rsidRDefault="00001EFB" w:rsidP="002A66DD"/>
    <w:sectPr w:rsidR="0000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C87"/>
    <w:multiLevelType w:val="hybridMultilevel"/>
    <w:tmpl w:val="6A500FEC"/>
    <w:lvl w:ilvl="0" w:tplc="17FA3B6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43F42"/>
    <w:multiLevelType w:val="hybridMultilevel"/>
    <w:tmpl w:val="C4AE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BB7"/>
    <w:multiLevelType w:val="hybridMultilevel"/>
    <w:tmpl w:val="94E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D"/>
    <w:rsid w:val="00001EFB"/>
    <w:rsid w:val="002A66DD"/>
    <w:rsid w:val="006F203B"/>
    <w:rsid w:val="00C06050"/>
    <w:rsid w:val="00CC24EB"/>
    <w:rsid w:val="00ED1E2E"/>
    <w:rsid w:val="00ED5857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B4E6-53E1-47F6-B49F-5041C2F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1DFZOEADA4" TargetMode="External"/><Relationship Id="rId5" Type="http://schemas.openxmlformats.org/officeDocument/2006/relationships/hyperlink" Target="https://www.youtube.com/watch?v=rANDOonih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2021-04-06T04:47:00Z</dcterms:created>
  <dcterms:modified xsi:type="dcterms:W3CDTF">2021-04-06T05:34:00Z</dcterms:modified>
</cp:coreProperties>
</file>