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C93" w:rsidRPr="006A7FB6" w:rsidRDefault="00506244" w:rsidP="006A7FB6">
      <w:pPr>
        <w:jc w:val="center"/>
        <w:rPr>
          <w:b/>
        </w:rPr>
      </w:pPr>
      <w:bookmarkStart w:id="0" w:name="_GoBack"/>
      <w:bookmarkEnd w:id="0"/>
      <w:r w:rsidRPr="006A7FB6">
        <w:rPr>
          <w:b/>
        </w:rPr>
        <w:t>Informacja szczegółowa na temat egzaminów  dla klas ósmych</w:t>
      </w:r>
    </w:p>
    <w:p w:rsidR="008C1AE4" w:rsidRPr="00D80068" w:rsidRDefault="008C1AE4" w:rsidP="00D80068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  <w:r>
        <w:t xml:space="preserve">Należy zastosować się </w:t>
      </w:r>
      <w:r w:rsidRPr="00D80068">
        <w:t xml:space="preserve">do procedur bezpieczeństwa zawartych w </w:t>
      </w:r>
      <w:r w:rsidR="00E02383">
        <w:t>„</w:t>
      </w:r>
      <w:r w:rsidR="00E02383">
        <w:rPr>
          <w:rFonts w:ascii="Times New Roman" w:eastAsia="Times New Roman" w:hAnsi="Times New Roman" w:cs="Times New Roman"/>
          <w:lang w:eastAsia="pl-PL"/>
        </w:rPr>
        <w:t>W</w:t>
      </w:r>
      <w:r w:rsidR="00D80068">
        <w:rPr>
          <w:rFonts w:ascii="Times New Roman" w:eastAsia="Times New Roman" w:hAnsi="Times New Roman" w:cs="Times New Roman"/>
          <w:lang w:eastAsia="pl-PL"/>
        </w:rPr>
        <w:t>ytycznych</w:t>
      </w:r>
      <w:r w:rsidR="00CA7FAB">
        <w:rPr>
          <w:rFonts w:ascii="Times New Roman" w:eastAsia="Times New Roman" w:hAnsi="Times New Roman" w:cs="Times New Roman"/>
          <w:lang w:eastAsia="pl-PL"/>
        </w:rPr>
        <w:t xml:space="preserve"> dotyczących</w:t>
      </w:r>
      <w:r w:rsidR="00D80068">
        <w:rPr>
          <w:rFonts w:ascii="Times New Roman" w:eastAsia="Times New Roman" w:hAnsi="Times New Roman" w:cs="Times New Roman"/>
          <w:lang w:eastAsia="pl-PL"/>
        </w:rPr>
        <w:t xml:space="preserve"> </w:t>
      </w:r>
      <w:r w:rsidR="00D80068" w:rsidRPr="00D80068">
        <w:rPr>
          <w:rFonts w:ascii="Times New Roman" w:eastAsia="Times New Roman" w:hAnsi="Times New Roman" w:cs="Times New Roman"/>
          <w:lang w:eastAsia="pl-PL"/>
        </w:rPr>
        <w:t>egzaminu ósmo</w:t>
      </w:r>
      <w:r w:rsidR="00D80068">
        <w:rPr>
          <w:rFonts w:ascii="Times New Roman" w:eastAsia="Times New Roman" w:hAnsi="Times New Roman" w:cs="Times New Roman"/>
          <w:lang w:eastAsia="pl-PL"/>
        </w:rPr>
        <w:t xml:space="preserve">klasisty </w:t>
      </w:r>
      <w:r w:rsidR="00D80068" w:rsidRPr="00D80068">
        <w:rPr>
          <w:rFonts w:ascii="Times New Roman" w:eastAsia="Times New Roman" w:hAnsi="Times New Roman" w:cs="Times New Roman"/>
          <w:lang w:eastAsia="pl-PL"/>
        </w:rPr>
        <w:t>dla rodziców i ucznió</w:t>
      </w:r>
      <w:r w:rsidR="00D80068">
        <w:rPr>
          <w:rFonts w:ascii="Times New Roman" w:eastAsia="Times New Roman" w:hAnsi="Times New Roman" w:cs="Times New Roman"/>
          <w:lang w:eastAsia="pl-PL"/>
        </w:rPr>
        <w:t>w</w:t>
      </w:r>
      <w:r w:rsidR="00E02383">
        <w:rPr>
          <w:rFonts w:ascii="Times New Roman" w:eastAsia="Times New Roman" w:hAnsi="Times New Roman" w:cs="Times New Roman"/>
          <w:lang w:eastAsia="pl-PL"/>
        </w:rPr>
        <w:t>”</w:t>
      </w:r>
      <w:r w:rsidR="00D80068">
        <w:rPr>
          <w:rFonts w:ascii="Times New Roman" w:eastAsia="Times New Roman" w:hAnsi="Times New Roman" w:cs="Times New Roman"/>
          <w:lang w:eastAsia="pl-PL"/>
        </w:rPr>
        <w:t>.</w:t>
      </w:r>
    </w:p>
    <w:p w:rsidR="008C1AE4" w:rsidRDefault="00A84619" w:rsidP="006A7FB6">
      <w:pPr>
        <w:pStyle w:val="Akapitzlist"/>
        <w:numPr>
          <w:ilvl w:val="0"/>
          <w:numId w:val="3"/>
        </w:numPr>
        <w:jc w:val="both"/>
      </w:pPr>
      <w:r>
        <w:t xml:space="preserve">Przynosicie </w:t>
      </w:r>
      <w:r w:rsidR="008C1AE4">
        <w:t>ze sobą długopis czarno piszący, można przynieść zapasowy oraz linijkę na egzamin z matematyki. Wszelkie rysun</w:t>
      </w:r>
      <w:r>
        <w:t xml:space="preserve">ki wykonujecie </w:t>
      </w:r>
      <w:r w:rsidR="008C1AE4">
        <w:t xml:space="preserve"> długopisem, nie wolno korzystać z  długopisu z wkładem ścieralnym.</w:t>
      </w:r>
      <w:r w:rsidR="00B713D3">
        <w:t xml:space="preserve"> Nie wolno pożyczać od kolegi długopisu i linijki. </w:t>
      </w:r>
    </w:p>
    <w:p w:rsidR="00B713D3" w:rsidRDefault="00B713D3" w:rsidP="006A7FB6">
      <w:pPr>
        <w:pStyle w:val="Akapitzlist"/>
        <w:numPr>
          <w:ilvl w:val="0"/>
          <w:numId w:val="3"/>
        </w:numPr>
        <w:jc w:val="both"/>
      </w:pPr>
      <w:r>
        <w:t xml:space="preserve">Nie wolno wnosić na sale urządzeń telekomunikacyjnych, rozmawiać, ściągać, bo wówczas egzamin będzie </w:t>
      </w:r>
      <w:r w:rsidR="00A84619">
        <w:t>unieważniony</w:t>
      </w:r>
      <w:r>
        <w:t>.</w:t>
      </w:r>
    </w:p>
    <w:p w:rsidR="008C1AE4" w:rsidRDefault="008C1AE4" w:rsidP="006A7FB6">
      <w:pPr>
        <w:pStyle w:val="Akapitzlist"/>
        <w:numPr>
          <w:ilvl w:val="0"/>
          <w:numId w:val="3"/>
        </w:numPr>
        <w:jc w:val="both"/>
      </w:pPr>
      <w:r>
        <w:t>Można przynieść butelkę z wodą, którą stawiamy na podłodze przy nodze stolika.</w:t>
      </w:r>
    </w:p>
    <w:p w:rsidR="008C1AE4" w:rsidRDefault="008C1AE4" w:rsidP="006A7FB6">
      <w:pPr>
        <w:pStyle w:val="Akapitzlist"/>
        <w:numPr>
          <w:ilvl w:val="0"/>
          <w:numId w:val="3"/>
        </w:numPr>
        <w:jc w:val="both"/>
      </w:pPr>
      <w:r>
        <w:t xml:space="preserve">Przy wejściu do </w:t>
      </w:r>
      <w:r w:rsidR="00A84619">
        <w:t>s</w:t>
      </w:r>
      <w:r>
        <w:t xml:space="preserve">ali, numer stolika losuje przewodniczący </w:t>
      </w:r>
      <w:r w:rsidR="00925D0C">
        <w:t xml:space="preserve">lub członek </w:t>
      </w:r>
      <w:r>
        <w:t>komisji. Zdający zajmuje wylosowany stolik.</w:t>
      </w:r>
    </w:p>
    <w:p w:rsidR="00B713D3" w:rsidRDefault="008C1AE4" w:rsidP="006A7FB6">
      <w:pPr>
        <w:pStyle w:val="Akapitzlist"/>
        <w:numPr>
          <w:ilvl w:val="0"/>
          <w:numId w:val="3"/>
        </w:numPr>
        <w:jc w:val="both"/>
      </w:pPr>
      <w:r>
        <w:t xml:space="preserve">Jeśli jest jeden zdający w </w:t>
      </w:r>
      <w:r w:rsidR="00C0000A">
        <w:t>s</w:t>
      </w:r>
      <w:r>
        <w:t>ali, to nie losuje się miejsca.</w:t>
      </w:r>
    </w:p>
    <w:p w:rsidR="00C0000A" w:rsidRDefault="00B713D3" w:rsidP="006A7FB6">
      <w:pPr>
        <w:pStyle w:val="Akapitzlist"/>
        <w:numPr>
          <w:ilvl w:val="0"/>
          <w:numId w:val="3"/>
        </w:numPr>
        <w:jc w:val="both"/>
      </w:pPr>
      <w:r>
        <w:t xml:space="preserve">Po zajęciu miejsc, </w:t>
      </w:r>
      <w:r w:rsidR="001D65C2">
        <w:t>następują</w:t>
      </w:r>
      <w:r>
        <w:t xml:space="preserve"> czynności organizacyjne. Nauczyciel informuje </w:t>
      </w:r>
      <w:r w:rsidR="00A84619">
        <w:t xml:space="preserve">Was </w:t>
      </w:r>
      <w:r>
        <w:t>o czasie trwania egzaminu, jak należy kodować</w:t>
      </w:r>
      <w:r w:rsidR="00925D0C">
        <w:t xml:space="preserve"> prace</w:t>
      </w:r>
      <w:r w:rsidR="00B27A96">
        <w:t xml:space="preserve">, </w:t>
      </w:r>
      <w:r w:rsidR="00AB024B" w:rsidRPr="00AB024B">
        <w:t>zasadach kontaktowania się z zespołem nad</w:t>
      </w:r>
      <w:r w:rsidR="00AB024B">
        <w:t>zorującym  - podniesienie ręki – jeśli uczeń chce wyjść lub skończył pracę z arkuszem</w:t>
      </w:r>
      <w:r w:rsidR="00AB024B" w:rsidRPr="00AB024B">
        <w:t xml:space="preserve">, </w:t>
      </w:r>
      <w:r w:rsidR="00A84619">
        <w:t>używaniu maseczki,</w:t>
      </w:r>
      <w:r w:rsidR="00B27A96">
        <w:t xml:space="preserve"> procedurach bezpieczeństwa.</w:t>
      </w:r>
    </w:p>
    <w:p w:rsidR="00AB024B" w:rsidRDefault="001D65C2" w:rsidP="006A7FB6">
      <w:pPr>
        <w:pStyle w:val="Akapitzlist"/>
        <w:numPr>
          <w:ilvl w:val="0"/>
          <w:numId w:val="3"/>
        </w:numPr>
        <w:jc w:val="both"/>
      </w:pPr>
      <w:r>
        <w:t>K</w:t>
      </w:r>
      <w:r w:rsidR="00AB024B">
        <w:t>ażdego dnia egzaminu</w:t>
      </w:r>
      <w:r>
        <w:t>,</w:t>
      </w:r>
      <w:r w:rsidR="00AB024B">
        <w:t xml:space="preserve"> </w:t>
      </w:r>
      <w:r w:rsidR="00AB024B" w:rsidRPr="00AB024B">
        <w:rPr>
          <w:b/>
        </w:rPr>
        <w:t>po rozdaniu arkuszy</w:t>
      </w:r>
      <w:r w:rsidR="00AB024B">
        <w:t xml:space="preserve"> zespół nadzorujący informuje </w:t>
      </w:r>
      <w:r w:rsidR="008932C4">
        <w:t>Was o</w:t>
      </w:r>
    </w:p>
    <w:p w:rsidR="00AB024B" w:rsidRDefault="00AB024B" w:rsidP="009E2744">
      <w:pPr>
        <w:pStyle w:val="Akapitzlist"/>
        <w:jc w:val="both"/>
      </w:pPr>
      <w:r>
        <w:t xml:space="preserve">konieczności zapoznania się z instrukcją na pierwszej stronie arkusza, a następnie poleca: </w:t>
      </w:r>
    </w:p>
    <w:p w:rsidR="00AB024B" w:rsidRDefault="00AB024B" w:rsidP="006A7FB6">
      <w:pPr>
        <w:pStyle w:val="Akapitzlist"/>
        <w:numPr>
          <w:ilvl w:val="1"/>
          <w:numId w:val="3"/>
        </w:numPr>
        <w:jc w:val="both"/>
      </w:pPr>
      <w:r>
        <w:t xml:space="preserve">sprawdzenie kompletności arkusza, tj. czy zawiera (1) zeszyt zadań, (2) kartę odpowiedzi, a w wypadku egzaminu z matematyki - (1) zeszyt zadań, (2) kartę rozwiązań zadań, (3) kartę odpowiedzi, </w:t>
      </w:r>
    </w:p>
    <w:p w:rsidR="00AB024B" w:rsidRDefault="00AB024B" w:rsidP="006A7FB6">
      <w:pPr>
        <w:pStyle w:val="Akapitzlist"/>
        <w:numPr>
          <w:ilvl w:val="1"/>
          <w:numId w:val="3"/>
        </w:numPr>
        <w:jc w:val="both"/>
      </w:pPr>
      <w:r>
        <w:t xml:space="preserve">sprawdzenie, czy arkusz zawiera wszystkie kolejno ponumerowane strony, </w:t>
      </w:r>
    </w:p>
    <w:p w:rsidR="001D65C2" w:rsidRDefault="001D65C2" w:rsidP="006A7FB6">
      <w:pPr>
        <w:pStyle w:val="Akapitzlist"/>
        <w:numPr>
          <w:ilvl w:val="1"/>
          <w:numId w:val="3"/>
        </w:numPr>
        <w:jc w:val="both"/>
      </w:pPr>
      <w:r>
        <w:t>czy czytelne są wykresy, rysunki,</w:t>
      </w:r>
    </w:p>
    <w:p w:rsidR="00AB024B" w:rsidRDefault="00AB024B" w:rsidP="006A7FB6">
      <w:pPr>
        <w:pStyle w:val="Akapitzlist"/>
        <w:numPr>
          <w:ilvl w:val="1"/>
          <w:numId w:val="3"/>
        </w:numPr>
        <w:jc w:val="both"/>
      </w:pPr>
      <w:r>
        <w:t xml:space="preserve">sprawdzenie poprawności numeru PESEL na naklejkach. </w:t>
      </w:r>
    </w:p>
    <w:p w:rsidR="00AB024B" w:rsidRDefault="008932C4" w:rsidP="006A7FB6">
      <w:pPr>
        <w:pStyle w:val="Akapitzlist"/>
        <w:numPr>
          <w:ilvl w:val="0"/>
          <w:numId w:val="3"/>
        </w:numPr>
        <w:jc w:val="both"/>
      </w:pPr>
      <w:r>
        <w:t xml:space="preserve">Potem kodujecie </w:t>
      </w:r>
      <w:r w:rsidR="00AB024B">
        <w:t>arkusz, czyli w wyznaczonych miejscach zapisuje</w:t>
      </w:r>
      <w:r>
        <w:t xml:space="preserve">cie </w:t>
      </w:r>
      <w:r w:rsidR="00AB024B">
        <w:t xml:space="preserve"> swój kod i numer PESEL oraz umieszcza</w:t>
      </w:r>
      <w:r w:rsidR="00A84619">
        <w:t>cie</w:t>
      </w:r>
      <w:r w:rsidR="00AB024B">
        <w:t xml:space="preserve"> naklejki: </w:t>
      </w:r>
    </w:p>
    <w:p w:rsidR="00037438" w:rsidRDefault="00AB024B" w:rsidP="006A7FB6">
      <w:pPr>
        <w:pStyle w:val="Akapitzlist"/>
        <w:numPr>
          <w:ilvl w:val="1"/>
          <w:numId w:val="3"/>
        </w:numPr>
        <w:jc w:val="both"/>
      </w:pPr>
      <w:r>
        <w:t xml:space="preserve">na zeszycie zadań </w:t>
      </w:r>
    </w:p>
    <w:p w:rsidR="00AB024B" w:rsidRDefault="00AB024B" w:rsidP="006A7FB6">
      <w:pPr>
        <w:pStyle w:val="Akapitzlist"/>
        <w:numPr>
          <w:ilvl w:val="1"/>
          <w:numId w:val="3"/>
        </w:numPr>
        <w:jc w:val="both"/>
      </w:pPr>
      <w:r>
        <w:t xml:space="preserve">na karcie odpowiedzi </w:t>
      </w:r>
    </w:p>
    <w:p w:rsidR="00037438" w:rsidRDefault="00AB024B" w:rsidP="006A7FB6">
      <w:pPr>
        <w:pStyle w:val="Akapitzlist"/>
        <w:numPr>
          <w:ilvl w:val="1"/>
          <w:numId w:val="3"/>
        </w:numPr>
        <w:jc w:val="both"/>
      </w:pPr>
      <w:r>
        <w:t>na egzaminie z matematyki - także w wyznaczonych miejscach na karcie rozwiązań zadań</w:t>
      </w:r>
      <w:r w:rsidR="00037438">
        <w:t xml:space="preserve"> otwartych.</w:t>
      </w:r>
    </w:p>
    <w:p w:rsidR="00037438" w:rsidRDefault="00037438" w:rsidP="006A7FB6">
      <w:pPr>
        <w:pStyle w:val="Akapitzlist"/>
        <w:numPr>
          <w:ilvl w:val="0"/>
          <w:numId w:val="3"/>
        </w:numPr>
        <w:jc w:val="both"/>
      </w:pPr>
      <w:r>
        <w:t>Uczniom  dyslektykom  i pisząc</w:t>
      </w:r>
      <w:r w:rsidR="001D65C2">
        <w:t>ym</w:t>
      </w:r>
      <w:r>
        <w:t xml:space="preserve">  arkusz dostosowany  komisja koduje prace, czyli zapisuje kod oraz nakleja naklejki w wyznaczonych miejscach. Ci uczniowie nie przenoszą odpowiedzi na kartę odpowiedzi.</w:t>
      </w:r>
    </w:p>
    <w:p w:rsidR="00037438" w:rsidRDefault="00037438" w:rsidP="006A7FB6">
      <w:pPr>
        <w:pStyle w:val="Akapitzlist"/>
        <w:numPr>
          <w:ilvl w:val="0"/>
          <w:numId w:val="3"/>
        </w:numPr>
        <w:jc w:val="both"/>
      </w:pPr>
      <w:r>
        <w:t>Można skończyć pisać wcześniej niż 15 minut przed wyznaczonym czasem. Wtedy komisja sprawdza, czy odpowiedzi zostały przeniesione, czy z</w:t>
      </w:r>
      <w:r w:rsidR="00A84619">
        <w:t xml:space="preserve">apisany kod, czy są naklejki i </w:t>
      </w:r>
      <w:r>
        <w:t xml:space="preserve"> może</w:t>
      </w:r>
      <w:r w:rsidR="00A84619">
        <w:t>cie</w:t>
      </w:r>
      <w:r>
        <w:t xml:space="preserve"> opuścić salę.</w:t>
      </w:r>
    </w:p>
    <w:p w:rsidR="00037438" w:rsidRPr="006A7FB6" w:rsidRDefault="00037438" w:rsidP="006A7FB6">
      <w:pPr>
        <w:pStyle w:val="Akapitzlist"/>
        <w:numPr>
          <w:ilvl w:val="0"/>
          <w:numId w:val="3"/>
        </w:numPr>
        <w:jc w:val="both"/>
        <w:rPr>
          <w:b/>
        </w:rPr>
      </w:pPr>
      <w:r w:rsidRPr="006A7FB6">
        <w:rPr>
          <w:b/>
        </w:rPr>
        <w:t>Jeśli do końca egzaminu  zostało 15 minut, to uczeń nie może opuścić sali.</w:t>
      </w:r>
    </w:p>
    <w:p w:rsidR="00037438" w:rsidRDefault="00037438" w:rsidP="006A7FB6">
      <w:pPr>
        <w:pStyle w:val="Akapitzlist"/>
        <w:numPr>
          <w:ilvl w:val="0"/>
          <w:numId w:val="3"/>
        </w:numPr>
        <w:jc w:val="both"/>
      </w:pPr>
      <w:r>
        <w:t xml:space="preserve">Na 10 minut przed końcem egzaminu, otrzymacie informacje od nauczyciela, że  zostało 10 minut i powinniście już sprawdzić, czy przenieśliście odpowiedzi na </w:t>
      </w:r>
      <w:r w:rsidR="00D12F80">
        <w:t>kartę</w:t>
      </w:r>
      <w:r>
        <w:t xml:space="preserve"> odpowiedzi.</w:t>
      </w:r>
      <w:r w:rsidR="00D12F80">
        <w:t xml:space="preserve"> (Nie dotyczy dyslektyków i piszących arkusz dostosowany).</w:t>
      </w:r>
    </w:p>
    <w:p w:rsidR="00D12F80" w:rsidRDefault="00D12F80" w:rsidP="006A7FB6">
      <w:pPr>
        <w:pStyle w:val="Akapitzlist"/>
        <w:numPr>
          <w:ilvl w:val="0"/>
          <w:numId w:val="3"/>
        </w:numPr>
        <w:jc w:val="both"/>
      </w:pPr>
      <w:r>
        <w:t>Kiedy upłynie czas, dostaniecie jeszcze  dodatkowe 5 minut  na sprawdzenie  poprawności przeniesienia odpowiedzi na kartę odpowiedzi. Następnie</w:t>
      </w:r>
      <w:r w:rsidR="00A84619">
        <w:t xml:space="preserve"> zamykacie </w:t>
      </w:r>
      <w:r>
        <w:t xml:space="preserve"> arkusz i czek</w:t>
      </w:r>
      <w:r w:rsidR="00A84619">
        <w:t>acie aż</w:t>
      </w:r>
      <w:r>
        <w:t xml:space="preserve"> nauczyciel podejdzie i </w:t>
      </w:r>
      <w:r w:rsidR="00A84619">
        <w:t xml:space="preserve">odbierze </w:t>
      </w:r>
      <w:r>
        <w:t xml:space="preserve">arkusz. Wtedy możecie wyjść z </w:t>
      </w:r>
      <w:r w:rsidR="00A84619">
        <w:t>s</w:t>
      </w:r>
      <w:r>
        <w:t>ali.</w:t>
      </w:r>
    </w:p>
    <w:p w:rsidR="00D12F80" w:rsidRDefault="00D12F80" w:rsidP="006A7FB6">
      <w:pPr>
        <w:pStyle w:val="Akapitzlist"/>
        <w:numPr>
          <w:ilvl w:val="0"/>
          <w:numId w:val="3"/>
        </w:numPr>
        <w:jc w:val="both"/>
      </w:pPr>
      <w:r>
        <w:t xml:space="preserve"> W </w:t>
      </w:r>
      <w:r w:rsidR="00A84619">
        <w:t>s</w:t>
      </w:r>
      <w:r>
        <w:t xml:space="preserve">ali zostaje jeden wyznaczony uczeń, który będzie do momentu, </w:t>
      </w:r>
      <w:r w:rsidR="005F36E4">
        <w:t>aż</w:t>
      </w:r>
      <w:r>
        <w:t xml:space="preserve"> komisja zapakuje prace i zaklei kopertę.</w:t>
      </w:r>
    </w:p>
    <w:p w:rsidR="00D12F80" w:rsidRDefault="005F36E4" w:rsidP="006A7FB6">
      <w:pPr>
        <w:pStyle w:val="Akapitzlist"/>
        <w:numPr>
          <w:ilvl w:val="0"/>
          <w:numId w:val="3"/>
        </w:numPr>
        <w:jc w:val="both"/>
      </w:pPr>
      <w:r>
        <w:lastRenderedPageBreak/>
        <w:t xml:space="preserve">Arkusz z języka polskiego i języka angielskiego jest taki sam, czyli składa się z zeszytu zadań oraz karty odpowiedzi.  </w:t>
      </w:r>
      <w:r w:rsidR="00A84619">
        <w:t>W</w:t>
      </w:r>
      <w:r>
        <w:t xml:space="preserve"> zeszycie zadań rozwiązujecie zadania i przenosicie odpowiedzi na kartę odpowiedzi.</w:t>
      </w:r>
    </w:p>
    <w:p w:rsidR="005F36E4" w:rsidRDefault="008716A0" w:rsidP="006A7FB6">
      <w:pPr>
        <w:pStyle w:val="Akapitzlist"/>
        <w:numPr>
          <w:ilvl w:val="0"/>
          <w:numId w:val="3"/>
        </w:numPr>
        <w:jc w:val="both"/>
      </w:pPr>
      <w:r>
        <w:t xml:space="preserve"> Arkusz z matematyki składa się z trzech części: zeszytu zadań zamkniętych – czyli</w:t>
      </w:r>
      <w:r w:rsidR="00A84619">
        <w:t xml:space="preserve"> w tych zadaniach </w:t>
      </w:r>
      <w:r>
        <w:t xml:space="preserve"> trzeba wskazać odpowiedź: A,B, C</w:t>
      </w:r>
      <w:r w:rsidR="00A84619">
        <w:t>,D</w:t>
      </w:r>
      <w:r>
        <w:t xml:space="preserve">. </w:t>
      </w:r>
      <w:r w:rsidR="002552DA">
        <w:t>W środku do wyrwania przez Was  jest karta rozwiązań egzaminacyjnych (tam będą zadania wymagające wykonania obliczeń oraz rysunków. Następnie będzie też karta odpowiedzi do zadań zamkniętych</w:t>
      </w:r>
      <w:r w:rsidR="003B300A">
        <w:t>.</w:t>
      </w:r>
    </w:p>
    <w:p w:rsidR="00CB513A" w:rsidRDefault="00CB513A" w:rsidP="006A7FB6">
      <w:pPr>
        <w:pStyle w:val="Akapitzlist"/>
        <w:numPr>
          <w:ilvl w:val="0"/>
          <w:numId w:val="3"/>
        </w:numPr>
        <w:jc w:val="both"/>
      </w:pPr>
      <w:r>
        <w:t>Na w</w:t>
      </w:r>
      <w:r w:rsidR="00744F05">
        <w:t>szystkich egzaminach dyslektycy</w:t>
      </w:r>
      <w:r>
        <w:t xml:space="preserve"> i piszący arkusz dostosowany nie przenoszą odpowiedzi na kartę odpowiedzi. Na matematyce nie wyrywają ze środka karty rozwiązań zadań egzaminacyjnych.</w:t>
      </w:r>
    </w:p>
    <w:p w:rsidR="003B300A" w:rsidRDefault="003B300A" w:rsidP="006A7FB6">
      <w:pPr>
        <w:jc w:val="both"/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130E25FA" wp14:editId="20D39B99">
            <wp:simplePos x="0" y="0"/>
            <wp:positionH relativeFrom="column">
              <wp:posOffset>-335584</wp:posOffset>
            </wp:positionH>
            <wp:positionV relativeFrom="paragraph">
              <wp:posOffset>40005</wp:posOffset>
            </wp:positionV>
            <wp:extent cx="6349365" cy="358584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76" t="12032" r="18173" b="10812"/>
                    <a:stretch/>
                  </pic:blipFill>
                  <pic:spPr bwMode="auto">
                    <a:xfrm>
                      <a:off x="0" y="0"/>
                      <a:ext cx="6349365" cy="35858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024B" w:rsidRDefault="00AB024B" w:rsidP="006A7FB6">
      <w:pPr>
        <w:pStyle w:val="Akapitzlist"/>
        <w:ind w:left="1440"/>
        <w:jc w:val="both"/>
      </w:pPr>
    </w:p>
    <w:p w:rsidR="00B27A96" w:rsidRDefault="00B27A96" w:rsidP="006A7FB6">
      <w:pPr>
        <w:pStyle w:val="Akapitzlist"/>
        <w:jc w:val="both"/>
      </w:pPr>
    </w:p>
    <w:p w:rsidR="003B300A" w:rsidRDefault="003B300A" w:rsidP="006A7FB6">
      <w:pPr>
        <w:pStyle w:val="Akapitzlist"/>
        <w:jc w:val="both"/>
        <w:rPr>
          <w:noProof/>
          <w:lang w:eastAsia="pl-PL"/>
        </w:rPr>
      </w:pPr>
    </w:p>
    <w:p w:rsidR="008C1AE4" w:rsidRDefault="008C1AE4" w:rsidP="006A7FB6">
      <w:pPr>
        <w:pStyle w:val="Akapitzlist"/>
        <w:jc w:val="both"/>
      </w:pPr>
    </w:p>
    <w:p w:rsidR="003B300A" w:rsidRDefault="003B300A" w:rsidP="006A7FB6">
      <w:pPr>
        <w:pStyle w:val="Akapitzlist"/>
        <w:jc w:val="both"/>
      </w:pPr>
    </w:p>
    <w:p w:rsidR="003B300A" w:rsidRDefault="003B300A" w:rsidP="006A7FB6">
      <w:pPr>
        <w:pStyle w:val="Akapitzlist"/>
        <w:jc w:val="both"/>
      </w:pPr>
    </w:p>
    <w:p w:rsidR="003B300A" w:rsidRDefault="003B300A" w:rsidP="006A7FB6">
      <w:pPr>
        <w:pStyle w:val="Akapitzlist"/>
        <w:jc w:val="both"/>
      </w:pPr>
    </w:p>
    <w:p w:rsidR="003B300A" w:rsidRDefault="003B300A" w:rsidP="006A7FB6">
      <w:pPr>
        <w:pStyle w:val="Akapitzlist"/>
        <w:jc w:val="both"/>
      </w:pPr>
    </w:p>
    <w:p w:rsidR="003B300A" w:rsidRDefault="003B300A" w:rsidP="006A7FB6">
      <w:pPr>
        <w:pStyle w:val="Akapitzlist"/>
        <w:jc w:val="both"/>
      </w:pPr>
    </w:p>
    <w:p w:rsidR="003B300A" w:rsidRDefault="003B300A" w:rsidP="006A7FB6">
      <w:pPr>
        <w:pStyle w:val="Akapitzlist"/>
        <w:jc w:val="both"/>
      </w:pPr>
    </w:p>
    <w:p w:rsidR="003B300A" w:rsidRDefault="003B300A" w:rsidP="006A7FB6">
      <w:pPr>
        <w:pStyle w:val="Akapitzlist"/>
        <w:jc w:val="both"/>
      </w:pPr>
    </w:p>
    <w:p w:rsidR="003B300A" w:rsidRDefault="003B300A" w:rsidP="006A7FB6">
      <w:pPr>
        <w:pStyle w:val="Akapitzlist"/>
        <w:jc w:val="both"/>
      </w:pPr>
    </w:p>
    <w:p w:rsidR="003B300A" w:rsidRDefault="003B300A" w:rsidP="006A7FB6">
      <w:pPr>
        <w:pStyle w:val="Akapitzlist"/>
        <w:jc w:val="both"/>
      </w:pPr>
    </w:p>
    <w:p w:rsidR="003B300A" w:rsidRDefault="003B300A" w:rsidP="006A7FB6">
      <w:pPr>
        <w:pStyle w:val="Akapitzlist"/>
        <w:jc w:val="both"/>
      </w:pPr>
    </w:p>
    <w:p w:rsidR="003B300A" w:rsidRDefault="003B300A" w:rsidP="006A7FB6">
      <w:pPr>
        <w:pStyle w:val="Akapitzlist"/>
        <w:jc w:val="both"/>
      </w:pPr>
    </w:p>
    <w:p w:rsidR="003B300A" w:rsidRDefault="003B300A" w:rsidP="006A7FB6">
      <w:pPr>
        <w:pStyle w:val="Akapitzlist"/>
        <w:jc w:val="both"/>
      </w:pPr>
    </w:p>
    <w:p w:rsidR="003B300A" w:rsidRDefault="003B300A" w:rsidP="006A7FB6">
      <w:pPr>
        <w:pStyle w:val="Akapitzlist"/>
        <w:jc w:val="both"/>
      </w:pPr>
    </w:p>
    <w:p w:rsidR="003B300A" w:rsidRDefault="003B300A" w:rsidP="006A7FB6">
      <w:pPr>
        <w:pStyle w:val="Akapitzlist"/>
        <w:jc w:val="both"/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710503C3" wp14:editId="686E3F1B">
            <wp:simplePos x="0" y="0"/>
            <wp:positionH relativeFrom="column">
              <wp:posOffset>-335915</wp:posOffset>
            </wp:positionH>
            <wp:positionV relativeFrom="paragraph">
              <wp:posOffset>85090</wp:posOffset>
            </wp:positionV>
            <wp:extent cx="6438900" cy="379730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96" t="15412" r="23376" b="11066"/>
                    <a:stretch/>
                  </pic:blipFill>
                  <pic:spPr bwMode="auto">
                    <a:xfrm>
                      <a:off x="0" y="0"/>
                      <a:ext cx="6438900" cy="3797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300A" w:rsidRDefault="003B300A" w:rsidP="006A7FB6">
      <w:pPr>
        <w:pStyle w:val="Akapitzlist"/>
        <w:jc w:val="both"/>
      </w:pPr>
    </w:p>
    <w:p w:rsidR="003B300A" w:rsidRDefault="003B300A" w:rsidP="006A7FB6">
      <w:pPr>
        <w:pStyle w:val="Akapitzlist"/>
        <w:jc w:val="both"/>
      </w:pPr>
    </w:p>
    <w:p w:rsidR="003B300A" w:rsidRDefault="003B300A" w:rsidP="006A7FB6">
      <w:pPr>
        <w:pStyle w:val="Akapitzlist"/>
        <w:jc w:val="both"/>
      </w:pPr>
    </w:p>
    <w:p w:rsidR="003B300A" w:rsidRDefault="003B300A" w:rsidP="006A7FB6">
      <w:pPr>
        <w:pStyle w:val="Akapitzlist"/>
        <w:jc w:val="both"/>
      </w:pPr>
    </w:p>
    <w:p w:rsidR="003B300A" w:rsidRDefault="003B300A" w:rsidP="006A7FB6">
      <w:pPr>
        <w:pStyle w:val="Akapitzlist"/>
        <w:jc w:val="both"/>
      </w:pPr>
    </w:p>
    <w:p w:rsidR="003B300A" w:rsidRDefault="003B300A" w:rsidP="006A7FB6">
      <w:pPr>
        <w:pStyle w:val="Akapitzlist"/>
        <w:jc w:val="both"/>
        <w:rPr>
          <w:noProof/>
          <w:lang w:eastAsia="pl-PL"/>
        </w:rPr>
      </w:pPr>
    </w:p>
    <w:p w:rsidR="003B300A" w:rsidRDefault="003B300A" w:rsidP="006A7FB6">
      <w:pPr>
        <w:pStyle w:val="Akapitzlist"/>
        <w:jc w:val="both"/>
      </w:pPr>
    </w:p>
    <w:p w:rsidR="003B300A" w:rsidRDefault="003B300A" w:rsidP="006A7FB6">
      <w:pPr>
        <w:pStyle w:val="Akapitzlist"/>
        <w:jc w:val="both"/>
      </w:pPr>
    </w:p>
    <w:p w:rsidR="003B300A" w:rsidRDefault="003B300A" w:rsidP="006A7FB6">
      <w:pPr>
        <w:pStyle w:val="Akapitzlist"/>
        <w:jc w:val="both"/>
      </w:pPr>
    </w:p>
    <w:p w:rsidR="003B300A" w:rsidRDefault="003B300A" w:rsidP="006A7FB6">
      <w:pPr>
        <w:pStyle w:val="Akapitzlist"/>
        <w:jc w:val="both"/>
      </w:pPr>
    </w:p>
    <w:p w:rsidR="003B300A" w:rsidRDefault="003B300A" w:rsidP="006A7FB6">
      <w:pPr>
        <w:pStyle w:val="Akapitzlist"/>
        <w:jc w:val="both"/>
      </w:pPr>
    </w:p>
    <w:p w:rsidR="003B300A" w:rsidRDefault="003B300A" w:rsidP="006A7FB6">
      <w:pPr>
        <w:pStyle w:val="Akapitzlist"/>
        <w:jc w:val="both"/>
      </w:pPr>
    </w:p>
    <w:p w:rsidR="003B300A" w:rsidRDefault="003B300A" w:rsidP="006A7FB6">
      <w:pPr>
        <w:pStyle w:val="Akapitzlist"/>
        <w:jc w:val="both"/>
      </w:pPr>
    </w:p>
    <w:p w:rsidR="003B300A" w:rsidRDefault="003B300A" w:rsidP="006A7FB6">
      <w:pPr>
        <w:pStyle w:val="Akapitzlist"/>
        <w:jc w:val="both"/>
      </w:pPr>
    </w:p>
    <w:p w:rsidR="003B300A" w:rsidRDefault="003B300A" w:rsidP="006A7FB6">
      <w:pPr>
        <w:pStyle w:val="Akapitzlist"/>
        <w:jc w:val="both"/>
      </w:pPr>
    </w:p>
    <w:p w:rsidR="003B300A" w:rsidRDefault="003B300A" w:rsidP="006A7FB6">
      <w:pPr>
        <w:pStyle w:val="Akapitzlist"/>
        <w:jc w:val="both"/>
      </w:pPr>
    </w:p>
    <w:p w:rsidR="003B300A" w:rsidRDefault="003B300A" w:rsidP="006A7FB6">
      <w:pPr>
        <w:pStyle w:val="Akapitzlist"/>
        <w:jc w:val="both"/>
      </w:pPr>
    </w:p>
    <w:p w:rsidR="003B300A" w:rsidRDefault="003B300A" w:rsidP="006A7FB6">
      <w:pPr>
        <w:pStyle w:val="Akapitzlist"/>
        <w:jc w:val="both"/>
      </w:pPr>
    </w:p>
    <w:p w:rsidR="003B300A" w:rsidRDefault="003B300A" w:rsidP="006A7FB6">
      <w:pPr>
        <w:pStyle w:val="Akapitzlist"/>
        <w:jc w:val="both"/>
      </w:pPr>
    </w:p>
    <w:p w:rsidR="00744F05" w:rsidRDefault="00744F05" w:rsidP="006A7FB6">
      <w:pPr>
        <w:pStyle w:val="Akapitzlist"/>
        <w:jc w:val="center"/>
        <w:rPr>
          <w:b/>
        </w:rPr>
      </w:pPr>
    </w:p>
    <w:p w:rsidR="003B300A" w:rsidRDefault="003B300A" w:rsidP="006A7FB6">
      <w:pPr>
        <w:pStyle w:val="Akapitzlist"/>
        <w:jc w:val="both"/>
      </w:pPr>
    </w:p>
    <w:p w:rsidR="00790850" w:rsidRPr="00790850" w:rsidRDefault="00790850" w:rsidP="00790850">
      <w:pPr>
        <w:spacing w:before="180" w:after="180" w:line="24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790850">
        <w:rPr>
          <w:rFonts w:eastAsia="Times New Roman" w:cstheme="minorHAnsi"/>
          <w:color w:val="000000"/>
          <w:lang w:eastAsia="pl-PL"/>
        </w:rPr>
        <w:t>Egzamin jest przeprowadzany w dwóch terminach: głównym i dodatkowym.</w:t>
      </w:r>
    </w:p>
    <w:p w:rsidR="00790850" w:rsidRPr="00790850" w:rsidRDefault="00790850" w:rsidP="00790850">
      <w:pPr>
        <w:spacing w:before="180" w:after="180" w:line="24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790850">
        <w:rPr>
          <w:rFonts w:eastAsia="Times New Roman" w:cstheme="minorHAnsi"/>
          <w:color w:val="000000"/>
          <w:lang w:eastAsia="pl-PL"/>
        </w:rPr>
        <w:t>Do egzaminu w terminie dodatkowym przystępuje uczeń, który nie przystąpił do egzaminu w terminie głównym z przyczyn losowych lub zdrowotnych.</w:t>
      </w:r>
      <w:r w:rsidRPr="00790850">
        <w:rPr>
          <w:rFonts w:eastAsia="Times New Roman" w:cstheme="minorHAnsi"/>
          <w:color w:val="000000"/>
          <w:lang w:eastAsia="pl-PL"/>
        </w:rPr>
        <w:br/>
      </w:r>
      <w:r w:rsidRPr="00790850">
        <w:rPr>
          <w:rFonts w:eastAsia="Times New Roman" w:cstheme="minorHAnsi"/>
          <w:color w:val="000000"/>
          <w:lang w:eastAsia="pl-PL"/>
        </w:rPr>
        <w:br/>
        <w:t>Egzamin ósmoklasisty będzie przeprowadzany w ciągu 3 dni.</w:t>
      </w:r>
    </w:p>
    <w:tbl>
      <w:tblPr>
        <w:tblW w:w="10125" w:type="dxa"/>
        <w:tblBorders>
          <w:left w:val="single" w:sz="6" w:space="0" w:color="9CA3A5"/>
          <w:bottom w:val="single" w:sz="6" w:space="0" w:color="9CA3A5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7"/>
        <w:gridCol w:w="2480"/>
        <w:gridCol w:w="4498"/>
      </w:tblGrid>
      <w:tr w:rsidR="00790850" w:rsidRPr="00790850" w:rsidTr="00343201">
        <w:tc>
          <w:tcPr>
            <w:tcW w:w="0" w:type="auto"/>
            <w:tcBorders>
              <w:top w:val="single" w:sz="6" w:space="0" w:color="9CA3A5"/>
              <w:left w:val="nil"/>
              <w:bottom w:val="nil"/>
              <w:right w:val="single" w:sz="6" w:space="0" w:color="9CA3A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0850" w:rsidRPr="00790850" w:rsidRDefault="00790850" w:rsidP="00343201">
            <w:pPr>
              <w:spacing w:before="180" w:after="18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790850">
              <w:rPr>
                <w:rFonts w:eastAsia="Times New Roman" w:cstheme="minorHAnsi"/>
                <w:color w:val="000000"/>
                <w:lang w:eastAsia="pl-PL"/>
              </w:rPr>
              <w:t>DZIEŃ</w:t>
            </w:r>
          </w:p>
        </w:tc>
        <w:tc>
          <w:tcPr>
            <w:tcW w:w="0" w:type="auto"/>
            <w:tcBorders>
              <w:top w:val="single" w:sz="6" w:space="0" w:color="9CA3A5"/>
              <w:left w:val="nil"/>
              <w:bottom w:val="nil"/>
              <w:right w:val="single" w:sz="6" w:space="0" w:color="9CA3A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0850" w:rsidRPr="00790850" w:rsidRDefault="00790850" w:rsidP="00343201">
            <w:pPr>
              <w:spacing w:before="180" w:after="18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790850">
              <w:rPr>
                <w:rFonts w:eastAsia="Times New Roman" w:cstheme="minorHAnsi"/>
                <w:color w:val="000000"/>
                <w:lang w:eastAsia="pl-PL"/>
              </w:rPr>
              <w:t>PRZEDMIOT</w:t>
            </w:r>
          </w:p>
        </w:tc>
        <w:tc>
          <w:tcPr>
            <w:tcW w:w="0" w:type="auto"/>
            <w:tcBorders>
              <w:top w:val="single" w:sz="6" w:space="0" w:color="9CA3A5"/>
              <w:left w:val="nil"/>
              <w:bottom w:val="nil"/>
              <w:right w:val="single" w:sz="6" w:space="0" w:color="9CA3A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0850" w:rsidRPr="00790850" w:rsidRDefault="00790850" w:rsidP="00343201">
            <w:pPr>
              <w:spacing w:before="180" w:after="18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CZAS TRWANIA EGZAMINU</w:t>
            </w:r>
            <w:r w:rsidR="00744F05">
              <w:rPr>
                <w:rFonts w:eastAsia="Times New Roman" w:cstheme="minorHAnsi"/>
                <w:color w:val="000000"/>
                <w:lang w:eastAsia="pl-PL"/>
              </w:rPr>
              <w:t xml:space="preserve">    </w:t>
            </w:r>
          </w:p>
        </w:tc>
      </w:tr>
      <w:tr w:rsidR="00790850" w:rsidRPr="00790850" w:rsidTr="00343201">
        <w:tc>
          <w:tcPr>
            <w:tcW w:w="0" w:type="auto"/>
            <w:tcBorders>
              <w:top w:val="single" w:sz="6" w:space="0" w:color="9CA3A5"/>
              <w:left w:val="nil"/>
              <w:bottom w:val="nil"/>
              <w:right w:val="single" w:sz="6" w:space="0" w:color="9CA3A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0850" w:rsidRPr="00790850" w:rsidRDefault="00790850" w:rsidP="0034320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90850">
              <w:rPr>
                <w:rFonts w:eastAsia="Times New Roman" w:cstheme="minorHAnsi"/>
                <w:color w:val="000000"/>
                <w:lang w:eastAsia="pl-PL"/>
              </w:rPr>
              <w:t>16.06.2020 g.9.00</w:t>
            </w:r>
          </w:p>
        </w:tc>
        <w:tc>
          <w:tcPr>
            <w:tcW w:w="0" w:type="auto"/>
            <w:tcBorders>
              <w:top w:val="single" w:sz="6" w:space="0" w:color="9CA3A5"/>
              <w:left w:val="nil"/>
              <w:bottom w:val="nil"/>
              <w:right w:val="single" w:sz="6" w:space="0" w:color="9CA3A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0850" w:rsidRPr="00790850" w:rsidRDefault="00790850" w:rsidP="00343201">
            <w:pPr>
              <w:spacing w:before="180" w:after="18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790850">
              <w:rPr>
                <w:rFonts w:eastAsia="Times New Roman" w:cstheme="minorHAnsi"/>
                <w:color w:val="000000"/>
                <w:lang w:eastAsia="pl-PL"/>
              </w:rPr>
              <w:t>język polski</w:t>
            </w:r>
          </w:p>
        </w:tc>
        <w:tc>
          <w:tcPr>
            <w:tcW w:w="0" w:type="auto"/>
            <w:tcBorders>
              <w:top w:val="single" w:sz="6" w:space="0" w:color="9CA3A5"/>
              <w:left w:val="nil"/>
              <w:bottom w:val="nil"/>
              <w:right w:val="single" w:sz="6" w:space="0" w:color="9CA3A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0850" w:rsidRPr="00790850" w:rsidRDefault="00790850" w:rsidP="00343201">
            <w:pPr>
              <w:spacing w:before="180" w:after="18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790850">
              <w:rPr>
                <w:rFonts w:eastAsia="Times New Roman" w:cstheme="minorHAnsi"/>
                <w:color w:val="000000"/>
                <w:lang w:eastAsia="pl-PL"/>
              </w:rPr>
              <w:t>120 minut   </w:t>
            </w:r>
          </w:p>
        </w:tc>
      </w:tr>
      <w:tr w:rsidR="00790850" w:rsidRPr="00790850" w:rsidTr="00343201">
        <w:tc>
          <w:tcPr>
            <w:tcW w:w="0" w:type="auto"/>
            <w:tcBorders>
              <w:top w:val="single" w:sz="6" w:space="0" w:color="9CA3A5"/>
              <w:left w:val="nil"/>
              <w:bottom w:val="nil"/>
              <w:right w:val="single" w:sz="6" w:space="0" w:color="9CA3A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0850" w:rsidRPr="00790850" w:rsidRDefault="00790850" w:rsidP="00343201">
            <w:pPr>
              <w:spacing w:before="180" w:after="180" w:line="240" w:lineRule="auto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790850">
              <w:rPr>
                <w:rFonts w:eastAsia="Times New Roman" w:cstheme="minorHAnsi"/>
                <w:color w:val="000000"/>
                <w:lang w:eastAsia="pl-PL"/>
              </w:rPr>
              <w:t> 17.06.2020 g.9.00</w:t>
            </w:r>
          </w:p>
        </w:tc>
        <w:tc>
          <w:tcPr>
            <w:tcW w:w="0" w:type="auto"/>
            <w:tcBorders>
              <w:top w:val="single" w:sz="6" w:space="0" w:color="9CA3A5"/>
              <w:left w:val="nil"/>
              <w:bottom w:val="nil"/>
              <w:right w:val="single" w:sz="6" w:space="0" w:color="9CA3A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0850" w:rsidRPr="00790850" w:rsidRDefault="00790850" w:rsidP="00343201">
            <w:pPr>
              <w:spacing w:before="180" w:after="18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790850">
              <w:rPr>
                <w:rFonts w:eastAsia="Times New Roman" w:cstheme="minorHAnsi"/>
                <w:color w:val="000000"/>
                <w:lang w:eastAsia="pl-PL"/>
              </w:rPr>
              <w:t>matematyka</w:t>
            </w:r>
          </w:p>
        </w:tc>
        <w:tc>
          <w:tcPr>
            <w:tcW w:w="0" w:type="auto"/>
            <w:tcBorders>
              <w:top w:val="single" w:sz="6" w:space="0" w:color="9CA3A5"/>
              <w:left w:val="nil"/>
              <w:bottom w:val="nil"/>
              <w:right w:val="single" w:sz="6" w:space="0" w:color="9CA3A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0850" w:rsidRPr="00790850" w:rsidRDefault="00790850" w:rsidP="00343201">
            <w:pPr>
              <w:spacing w:before="180" w:after="18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790850">
              <w:rPr>
                <w:rFonts w:eastAsia="Times New Roman" w:cstheme="minorHAnsi"/>
                <w:color w:val="000000"/>
                <w:lang w:eastAsia="pl-PL"/>
              </w:rPr>
              <w:t>100 minut</w:t>
            </w:r>
          </w:p>
        </w:tc>
      </w:tr>
      <w:tr w:rsidR="00790850" w:rsidRPr="00790850" w:rsidTr="00343201">
        <w:tc>
          <w:tcPr>
            <w:tcW w:w="0" w:type="auto"/>
            <w:tcBorders>
              <w:top w:val="single" w:sz="6" w:space="0" w:color="9CA3A5"/>
              <w:left w:val="nil"/>
              <w:bottom w:val="nil"/>
              <w:right w:val="single" w:sz="6" w:space="0" w:color="9CA3A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0850" w:rsidRPr="00790850" w:rsidRDefault="00790850" w:rsidP="00343201">
            <w:pPr>
              <w:spacing w:before="180" w:after="180" w:line="240" w:lineRule="auto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790850">
              <w:rPr>
                <w:rFonts w:eastAsia="Times New Roman" w:cstheme="minorHAnsi"/>
                <w:color w:val="000000"/>
                <w:lang w:eastAsia="pl-PL"/>
              </w:rPr>
              <w:t> 18.06.2020 g.9.00</w:t>
            </w:r>
          </w:p>
        </w:tc>
        <w:tc>
          <w:tcPr>
            <w:tcW w:w="0" w:type="auto"/>
            <w:tcBorders>
              <w:top w:val="single" w:sz="6" w:space="0" w:color="9CA3A5"/>
              <w:left w:val="nil"/>
              <w:bottom w:val="nil"/>
              <w:right w:val="single" w:sz="6" w:space="0" w:color="9CA3A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0850" w:rsidRPr="00790850" w:rsidRDefault="00790850" w:rsidP="00790850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790850">
              <w:rPr>
                <w:rFonts w:eastAsia="Times New Roman" w:cstheme="minorHAnsi"/>
                <w:color w:val="000000"/>
                <w:lang w:eastAsia="pl-PL"/>
              </w:rPr>
              <w:t xml:space="preserve">język 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angielski </w:t>
            </w:r>
            <w:r w:rsidRPr="00790850">
              <w:rPr>
                <w:rFonts w:eastAsia="Times New Roman" w:cstheme="minorHAnsi"/>
                <w:color w:val="000000"/>
                <w:lang w:eastAsia="pl-PL"/>
              </w:rPr>
              <w:br/>
            </w:r>
          </w:p>
        </w:tc>
        <w:tc>
          <w:tcPr>
            <w:tcW w:w="0" w:type="auto"/>
            <w:tcBorders>
              <w:top w:val="single" w:sz="6" w:space="0" w:color="9CA3A5"/>
              <w:left w:val="nil"/>
              <w:bottom w:val="nil"/>
              <w:right w:val="single" w:sz="6" w:space="0" w:color="9CA3A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0850" w:rsidRPr="00790850" w:rsidRDefault="00790850" w:rsidP="00925D0C">
            <w:pPr>
              <w:spacing w:before="180" w:after="18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790850">
              <w:rPr>
                <w:rFonts w:eastAsia="Times New Roman" w:cstheme="minorHAnsi"/>
                <w:color w:val="000000"/>
                <w:lang w:eastAsia="pl-PL"/>
              </w:rPr>
              <w:t>90 minut</w:t>
            </w:r>
            <w:r w:rsidRPr="00790850">
              <w:rPr>
                <w:rFonts w:eastAsia="Times New Roman" w:cstheme="minorHAnsi"/>
                <w:color w:val="000000"/>
                <w:lang w:eastAsia="pl-PL"/>
              </w:rPr>
              <w:br/>
            </w:r>
          </w:p>
        </w:tc>
      </w:tr>
    </w:tbl>
    <w:p w:rsidR="00790850" w:rsidRPr="00790850" w:rsidRDefault="00790850" w:rsidP="00790850">
      <w:pPr>
        <w:spacing w:before="180" w:after="180" w:line="240" w:lineRule="auto"/>
        <w:textAlignment w:val="baseline"/>
        <w:rPr>
          <w:rFonts w:eastAsia="Times New Roman" w:cstheme="minorHAnsi"/>
          <w:b/>
          <w:color w:val="000000"/>
          <w:lang w:eastAsia="pl-PL"/>
        </w:rPr>
      </w:pPr>
      <w:r w:rsidRPr="00790850">
        <w:rPr>
          <w:rFonts w:eastAsia="Times New Roman" w:cstheme="minorHAnsi"/>
          <w:b/>
          <w:color w:val="000000"/>
          <w:lang w:eastAsia="pl-PL"/>
        </w:rPr>
        <w:t>Terminy dodatkowe egzaminów:</w:t>
      </w:r>
    </w:p>
    <w:p w:rsidR="00790850" w:rsidRPr="00790850" w:rsidRDefault="00790850" w:rsidP="00790850">
      <w:pPr>
        <w:spacing w:before="180" w:after="180" w:line="24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790850">
        <w:rPr>
          <w:rFonts w:eastAsia="Times New Roman" w:cstheme="minorHAnsi"/>
          <w:color w:val="000000"/>
          <w:lang w:eastAsia="pl-PL"/>
        </w:rPr>
        <w:t>07.07.2020 godzina 09.00 - język polski;</w:t>
      </w:r>
    </w:p>
    <w:p w:rsidR="00790850" w:rsidRPr="00790850" w:rsidRDefault="00790850" w:rsidP="00790850">
      <w:pPr>
        <w:spacing w:before="180" w:after="180" w:line="24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790850">
        <w:rPr>
          <w:rFonts w:eastAsia="Times New Roman" w:cstheme="minorHAnsi"/>
          <w:color w:val="000000"/>
          <w:lang w:eastAsia="pl-PL"/>
        </w:rPr>
        <w:t>08.07.2020 godzina 09.00 - matematyka;</w:t>
      </w:r>
    </w:p>
    <w:p w:rsidR="00790850" w:rsidRPr="00790850" w:rsidRDefault="00790850" w:rsidP="00790850">
      <w:pPr>
        <w:spacing w:before="180" w:after="180" w:line="24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790850">
        <w:rPr>
          <w:rFonts w:eastAsia="Times New Roman" w:cstheme="minorHAnsi"/>
          <w:color w:val="000000"/>
          <w:lang w:eastAsia="pl-PL"/>
        </w:rPr>
        <w:t>09.07.2020 godzina 09.00 - język nowożytny.</w:t>
      </w:r>
    </w:p>
    <w:p w:rsidR="00790850" w:rsidRPr="00790850" w:rsidRDefault="00790850" w:rsidP="00790850">
      <w:pPr>
        <w:spacing w:before="180" w:after="180" w:line="24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790850">
        <w:rPr>
          <w:rFonts w:eastAsia="Times New Roman" w:cstheme="minorHAnsi"/>
          <w:color w:val="000000"/>
          <w:lang w:eastAsia="pl-PL"/>
        </w:rPr>
        <w:t>Do egzaminu ósmoklasisty w terminie dodatkowym przystępuje uczeń, który:</w:t>
      </w:r>
    </w:p>
    <w:p w:rsidR="00790850" w:rsidRPr="00790850" w:rsidRDefault="00790850" w:rsidP="00790850">
      <w:pPr>
        <w:spacing w:before="180" w:after="180" w:line="24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790850">
        <w:rPr>
          <w:rFonts w:eastAsia="Times New Roman" w:cstheme="minorHAnsi"/>
          <w:color w:val="000000"/>
          <w:lang w:eastAsia="pl-PL"/>
        </w:rPr>
        <w:t>a. z przyczyn losowych lub zdrowotnych nie przystąpił do egzaminu ósmoklasisty z danego przedmiotu lub przedmiotów w terminie głównym ALBO</w:t>
      </w:r>
    </w:p>
    <w:p w:rsidR="00790850" w:rsidRPr="00790850" w:rsidRDefault="00790850" w:rsidP="00790850">
      <w:pPr>
        <w:spacing w:before="180" w:after="180" w:line="24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790850">
        <w:rPr>
          <w:rFonts w:eastAsia="Times New Roman" w:cstheme="minorHAnsi"/>
          <w:color w:val="000000"/>
          <w:lang w:eastAsia="pl-PL"/>
        </w:rPr>
        <w:t>b. przerwał lub któremu przerwano i unieważniono egzamin ósmoklasisty z danego przedmiotu lub przedmiotów w terminie głównym (również z przyczyn losowych lub zdrowotnych).</w:t>
      </w:r>
    </w:p>
    <w:p w:rsidR="00744F05" w:rsidRDefault="00790850" w:rsidP="00744F05">
      <w:pPr>
        <w:spacing w:after="0" w:line="24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790850">
        <w:rPr>
          <w:rFonts w:eastAsia="Times New Roman" w:cstheme="minorHAnsi"/>
          <w:color w:val="000000"/>
          <w:lang w:eastAsia="pl-PL"/>
        </w:rPr>
        <w:t>Do egzaminu ósmoklasisty w terminie dodatkowym przystępuje również uczeń, któremu dyrektor OKE lub dyrektor CKE unieważnił egzamin z danego przedmiotu lub przedmiotów.</w:t>
      </w:r>
    </w:p>
    <w:p w:rsidR="00790850" w:rsidRPr="00790850" w:rsidRDefault="00790850" w:rsidP="00744F05">
      <w:pPr>
        <w:spacing w:after="0" w:line="24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790850">
        <w:rPr>
          <w:rFonts w:eastAsia="Times New Roman" w:cstheme="minorHAnsi"/>
          <w:color w:val="000000"/>
          <w:lang w:eastAsia="pl-PL"/>
        </w:rPr>
        <w:t>Do egzaminu ósmoklasisty w terminie dodatkowym zdający przystępuje w szkole, której jest uczniem lub słuchaczem.</w:t>
      </w:r>
    </w:p>
    <w:p w:rsidR="003B300A" w:rsidRDefault="003B300A" w:rsidP="006A7FB6">
      <w:pPr>
        <w:pStyle w:val="Akapitzlist"/>
        <w:jc w:val="both"/>
      </w:pPr>
    </w:p>
    <w:p w:rsidR="003B300A" w:rsidRDefault="003B300A" w:rsidP="006A7FB6">
      <w:pPr>
        <w:pStyle w:val="Akapitzlist"/>
        <w:jc w:val="both"/>
      </w:pPr>
    </w:p>
    <w:p w:rsidR="003B300A" w:rsidRDefault="003B300A" w:rsidP="006A7FB6">
      <w:pPr>
        <w:pStyle w:val="Akapitzlist"/>
        <w:jc w:val="both"/>
      </w:pPr>
    </w:p>
    <w:p w:rsidR="003B300A" w:rsidRDefault="003B300A" w:rsidP="006A7FB6">
      <w:pPr>
        <w:pStyle w:val="Akapitzlist"/>
        <w:jc w:val="both"/>
      </w:pPr>
    </w:p>
    <w:p w:rsidR="003B300A" w:rsidRDefault="003B300A" w:rsidP="006A7FB6">
      <w:pPr>
        <w:pStyle w:val="Akapitzlist"/>
        <w:jc w:val="both"/>
      </w:pPr>
    </w:p>
    <w:p w:rsidR="003B300A" w:rsidRDefault="003B300A" w:rsidP="006A7FB6">
      <w:pPr>
        <w:pStyle w:val="Akapitzlist"/>
        <w:jc w:val="both"/>
      </w:pPr>
    </w:p>
    <w:sectPr w:rsidR="003B300A" w:rsidSect="00744F05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7AC" w:rsidRDefault="003E37AC" w:rsidP="008716A0">
      <w:pPr>
        <w:spacing w:after="0" w:line="240" w:lineRule="auto"/>
      </w:pPr>
      <w:r>
        <w:separator/>
      </w:r>
    </w:p>
  </w:endnote>
  <w:endnote w:type="continuationSeparator" w:id="0">
    <w:p w:rsidR="003E37AC" w:rsidRDefault="003E37AC" w:rsidP="00871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7AC" w:rsidRDefault="003E37AC" w:rsidP="008716A0">
      <w:pPr>
        <w:spacing w:after="0" w:line="240" w:lineRule="auto"/>
      </w:pPr>
      <w:r>
        <w:separator/>
      </w:r>
    </w:p>
  </w:footnote>
  <w:footnote w:type="continuationSeparator" w:id="0">
    <w:p w:rsidR="003E37AC" w:rsidRDefault="003E37AC" w:rsidP="008716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47298"/>
    <w:multiLevelType w:val="hybridMultilevel"/>
    <w:tmpl w:val="10389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C5A81"/>
    <w:multiLevelType w:val="hybridMultilevel"/>
    <w:tmpl w:val="30162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41ACB"/>
    <w:multiLevelType w:val="hybridMultilevel"/>
    <w:tmpl w:val="22440B6A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6CC8CCB4">
      <w:numFmt w:val="bullet"/>
      <w:lvlText w:val="•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244"/>
    <w:rsid w:val="00037438"/>
    <w:rsid w:val="0017796C"/>
    <w:rsid w:val="001A0037"/>
    <w:rsid w:val="001D65C2"/>
    <w:rsid w:val="001F274F"/>
    <w:rsid w:val="002552DA"/>
    <w:rsid w:val="003B300A"/>
    <w:rsid w:val="003E37AC"/>
    <w:rsid w:val="00506244"/>
    <w:rsid w:val="00582D2B"/>
    <w:rsid w:val="005F36E4"/>
    <w:rsid w:val="00645B38"/>
    <w:rsid w:val="006A7FB6"/>
    <w:rsid w:val="006B63D9"/>
    <w:rsid w:val="006D1C93"/>
    <w:rsid w:val="006D5B70"/>
    <w:rsid w:val="006F7869"/>
    <w:rsid w:val="00744F05"/>
    <w:rsid w:val="00790850"/>
    <w:rsid w:val="00871070"/>
    <w:rsid w:val="008716A0"/>
    <w:rsid w:val="008755BA"/>
    <w:rsid w:val="008932C4"/>
    <w:rsid w:val="008C1AE4"/>
    <w:rsid w:val="008D34CE"/>
    <w:rsid w:val="008F08ED"/>
    <w:rsid w:val="00925D0C"/>
    <w:rsid w:val="009E2744"/>
    <w:rsid w:val="00A84619"/>
    <w:rsid w:val="00AB024B"/>
    <w:rsid w:val="00B27A96"/>
    <w:rsid w:val="00B713D3"/>
    <w:rsid w:val="00C0000A"/>
    <w:rsid w:val="00CA7FAB"/>
    <w:rsid w:val="00CB513A"/>
    <w:rsid w:val="00CB54A5"/>
    <w:rsid w:val="00D12F80"/>
    <w:rsid w:val="00D424FB"/>
    <w:rsid w:val="00D80068"/>
    <w:rsid w:val="00D91E37"/>
    <w:rsid w:val="00E02383"/>
    <w:rsid w:val="00F2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ED90AD-F824-4CB1-963A-6123E74CB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1AE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16A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16A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16A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3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00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82D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8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712</Words>
  <Characters>4276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Galik</cp:lastModifiedBy>
  <cp:revision>2</cp:revision>
  <dcterms:created xsi:type="dcterms:W3CDTF">2020-06-08T08:30:00Z</dcterms:created>
  <dcterms:modified xsi:type="dcterms:W3CDTF">2020-06-08T08:30:00Z</dcterms:modified>
</cp:coreProperties>
</file>